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9A" w:rsidRDefault="001A5A9A" w:rsidP="001A5A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5244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do</w:t>
      </w:r>
    </w:p>
    <w:p w:rsidR="001A5A9A" w:rsidRDefault="001A5A9A" w:rsidP="001A5A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Zapytania cenowego</w:t>
      </w:r>
    </w:p>
    <w:p w:rsidR="001A5A9A" w:rsidRDefault="001A5A9A" w:rsidP="001A5A9A">
      <w:pPr>
        <w:spacing w:line="240" w:lineRule="auto"/>
        <w:jc w:val="right"/>
      </w:pPr>
    </w:p>
    <w:p w:rsidR="001A5A9A" w:rsidRDefault="001A5A9A" w:rsidP="001A5A9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umowy</w:t>
      </w: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nr…………………………………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5A9A" w:rsidRDefault="001A5A9A" w:rsidP="001A5A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………………………….. 2018 r. w Ozimku pomiędzy:</w:t>
      </w:r>
    </w:p>
    <w:p w:rsidR="001A5A9A" w:rsidRDefault="001A5A9A" w:rsidP="001A5A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Ozimek – Ośrodkiem Integracji i Pomocy Społecznej w Ozimku, reprezentowanym przez………</w:t>
      </w:r>
    </w:p>
    <w:p w:rsidR="001A5A9A" w:rsidRDefault="001A5A9A" w:rsidP="001A5A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- Dyrektora OIiPS, przy udziale:…………………...…………….. – Głównej księgowej OIiPS, zwanym w dalszej części umowy </w:t>
      </w:r>
      <w:r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,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………………………………………………..z siedzibą w ……………… przy ul………………..……,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Wpisaną/ym do …………………………………………………………………………………..……….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niniejszej umowy nie stosuje się Prawa zamówień publicznych na podstawie art. 4 pkt 8 ustawy z dnia 29 stycznia 2004 r. Prawo zamówień publicznych </w:t>
      </w:r>
      <w:bookmarkStart w:id="0" w:name="_GoBack"/>
      <w:r>
        <w:rPr>
          <w:rFonts w:ascii="Times New Roman" w:hAnsi="Times New Roman" w:cs="Times New Roman"/>
        </w:rPr>
        <w:t>(Dz. U. z 201</w:t>
      </w:r>
      <w:r w:rsidR="00816F5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r, poz. 1</w:t>
      </w:r>
      <w:r w:rsidR="00816F50">
        <w:rPr>
          <w:rFonts w:ascii="Times New Roman" w:hAnsi="Times New Roman" w:cs="Times New Roman"/>
        </w:rPr>
        <w:t>986</w:t>
      </w:r>
      <w:r>
        <w:rPr>
          <w:rFonts w:ascii="Times New Roman" w:hAnsi="Times New Roman" w:cs="Times New Roman"/>
        </w:rPr>
        <w:t>)</w:t>
      </w:r>
      <w:bookmarkEnd w:id="0"/>
    </w:p>
    <w:p w:rsidR="001A5A9A" w:rsidRDefault="001A5A9A" w:rsidP="001A5A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 świadczenie usług czasowej pomocy w postaci miejsca noclegowego w noclegowni</w:t>
      </w:r>
      <w:r w:rsidR="00516EDE">
        <w:rPr>
          <w:rFonts w:ascii="Times New Roman" w:hAnsi="Times New Roman" w:cs="Times New Roman"/>
        </w:rPr>
        <w:t xml:space="preserve"> (dla kobiet, dla mężczyzn*)</w:t>
      </w:r>
      <w:r>
        <w:rPr>
          <w:rFonts w:ascii="Times New Roman" w:hAnsi="Times New Roman" w:cs="Times New Roman"/>
        </w:rPr>
        <w:t>, umożliwiającego spędzenie nocy w warunkach gwarantujących ochronę życia i zdrowia/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iż standard podstawowych usług świadczonych w noclegowni, kwalifikacje osób świadczących w nim usługi oraz standard obiektu, w którym mieści się noclegownia  są zgodne z załącznikiem nr </w:t>
      </w:r>
      <w:r w:rsidR="00F240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896)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miejsce dla bezdomnych kobiet i mężczyzn w postaci usług określonych w ust. 1, dla osób skierowanych przez Ośrodek Integracji i Pomocy w Ozimku, tj. osób z terenu Gminy Ozimek.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przewiduje, że prognozowana, średnia liczba skierowanych do noclegowni w ciągu roku osób bezdomnych wynosić będzie d</w:t>
      </w:r>
      <w:r w:rsidR="00700E39">
        <w:rPr>
          <w:rFonts w:ascii="Times New Roman" w:hAnsi="Times New Roman" w:cs="Times New Roman"/>
        </w:rPr>
        <w:t xml:space="preserve">o 4 </w:t>
      </w:r>
      <w:r>
        <w:rPr>
          <w:rFonts w:ascii="Times New Roman" w:hAnsi="Times New Roman" w:cs="Times New Roman"/>
        </w:rPr>
        <w:t>osób.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żadne roszczenia, w tym pieniężne wobec Zamawiającego.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dopuszcza się także zwiększenie zakresu usługi – liczby osób o nie więcej niż 50%. Zamawiający będzie dokonywał zapłaty za faktyczna ilość osób korzystających z usług świadczonych przez noclegownię.</w:t>
      </w:r>
    </w:p>
    <w:p w:rsidR="001A5A9A" w:rsidRDefault="001A5A9A" w:rsidP="001A5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:rsidR="001A5A9A" w:rsidRDefault="001A5A9A" w:rsidP="001A5A9A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………………………………………………………………………(dokładny adres </w:t>
      </w:r>
      <w:r w:rsidR="00516EDE">
        <w:rPr>
          <w:rFonts w:ascii="Times New Roman" w:hAnsi="Times New Roman" w:cs="Times New Roman"/>
        </w:rPr>
        <w:t>noclegowni</w:t>
      </w:r>
      <w:r>
        <w:rPr>
          <w:rFonts w:ascii="Times New Roman" w:hAnsi="Times New Roman" w:cs="Times New Roman"/>
        </w:rPr>
        <w:t>).</w:t>
      </w:r>
    </w:p>
    <w:p w:rsidR="00516EDE" w:rsidRDefault="00516EDE" w:rsidP="001A5A9A">
      <w:pPr>
        <w:pStyle w:val="Akapitzlist"/>
        <w:ind w:left="340"/>
        <w:rPr>
          <w:rFonts w:ascii="Times New Roman" w:hAnsi="Times New Roman" w:cs="Times New Roman"/>
        </w:rPr>
      </w:pPr>
    </w:p>
    <w:p w:rsidR="001A5A9A" w:rsidRDefault="001A5A9A" w:rsidP="001A5A9A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 </w:t>
      </w:r>
    </w:p>
    <w:p w:rsidR="001A5A9A" w:rsidRDefault="001A5A9A" w:rsidP="001A5A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każdorazowe umieszczenie osoby, potrzebującej schronienia odbywać się będzie na podstawie skierowania do noclegowni wydanego przez Ośrodek Integracji i pomocy Społecznej w Ozimku. Skierowanie zawierać będzie: imię i nazwisko świadczeniobiorcy.</w:t>
      </w:r>
    </w:p>
    <w:p w:rsidR="001A5A9A" w:rsidRDefault="001A5A9A" w:rsidP="001A5A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będzie miał obowiązek podjęcia świadczenia usługi również w oparciu o dane przekazane faksem i telefonicznie lub e-mailem</w:t>
      </w:r>
    </w:p>
    <w:p w:rsidR="001A5A9A" w:rsidRPr="001A5A9A" w:rsidRDefault="001A5A9A" w:rsidP="001A5A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5A9A">
        <w:rPr>
          <w:rFonts w:ascii="Times New Roman" w:hAnsi="Times New Roman" w:cs="Times New Roman"/>
        </w:rPr>
        <w:t>Przetwarzanie danych osobowych niezbędne dla celów realizacji niniejszej Umowy odbywać 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Urz., WE L 119 z 4.5.2016) oraz ustawy z dnia 10 maja 2018 o ochronie danych osobowych (Dz. U. z 2018 r., poz. 1000).</w:t>
      </w:r>
    </w:p>
    <w:p w:rsidR="001A5A9A" w:rsidRDefault="001A5A9A" w:rsidP="001A5A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:rsidR="001A5A9A" w:rsidRDefault="001A5A9A" w:rsidP="001A5A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zgodne ustalają, iż koszt dobowego pobytu 1 osoby bezdomnej, tj. ogólny koszt stałych wydatków rzeczowych i osobowych łącznie wynosi:</w:t>
      </w:r>
    </w:p>
    <w:p w:rsidR="001A5A9A" w:rsidRDefault="001A5A9A" w:rsidP="001A5A9A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:rsidR="001A5A9A" w:rsidRDefault="001A5A9A" w:rsidP="001A5A9A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zobowiązuje się do pokrywania kosztów pobytu osób skierowanych wyłącznie na czas rzeczywistego przebywania w </w:t>
      </w:r>
      <w:r w:rsidR="00516EDE">
        <w:rPr>
          <w:rFonts w:ascii="Times New Roman" w:hAnsi="Times New Roman" w:cs="Times New Roman"/>
        </w:rPr>
        <w:t>noclegowni</w:t>
      </w:r>
      <w:r>
        <w:rPr>
          <w:rFonts w:ascii="Times New Roman" w:hAnsi="Times New Roman" w:cs="Times New Roman"/>
        </w:rPr>
        <w:t>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przekładać do 7 dnia następnego miesiąca.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grudniu 2019 roku, fakturę wraz z rozliczeniem za grudzień należy przedłożyć do 26 grudnia 2019 r. uwzględniając obecność za pozostałe dni miesiąca na podstawie stanu osób przebywających na ten dzień w schronisku. Korekta ewentualnych nieobecności po 26.12.201</w:t>
      </w:r>
      <w:r w:rsidR="00431608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 roku zostanie rozliczona w styczniu 20</w:t>
      </w:r>
      <w:r w:rsidR="00431608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roku.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przekazywania na konto wykonawcy należnej kwoty za miesiąc poprzedni w terminie 14 dni roboczych od dnia otrzymania faktury.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Datą zapłaty jest dzień obciążenia rachunku Zamawiającego.</w:t>
      </w:r>
    </w:p>
    <w:p w:rsidR="001A5A9A" w:rsidRDefault="001A5A9A" w:rsidP="001A5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Adresem doręczenia Zamawiającemu faktury VAT jest: </w:t>
      </w:r>
      <w:r w:rsidRPr="00516EDE">
        <w:rPr>
          <w:rFonts w:ascii="Times New Roman" w:hAnsi="Times New Roman" w:cs="Times New Roman"/>
          <w:b/>
        </w:rPr>
        <w:t>Ośrodek Integracji i Pomocy Społecznej w Ozimku, ul. ks. Jana Dzierżona 4B, 46-040 Ozimek</w:t>
      </w:r>
      <w:r>
        <w:rPr>
          <w:rFonts w:ascii="Times New Roman" w:hAnsi="Times New Roman" w:cs="Times New Roman"/>
        </w:rPr>
        <w:t>.</w:t>
      </w:r>
    </w:p>
    <w:p w:rsidR="001A5A9A" w:rsidRDefault="001A5A9A" w:rsidP="001A5A9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1A5A9A" w:rsidRDefault="001A5A9A" w:rsidP="001A5A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</w:t>
      </w:r>
      <w:r w:rsidR="0052444C">
        <w:rPr>
          <w:rFonts w:ascii="Times New Roman" w:hAnsi="Times New Roman" w:cs="Times New Roman"/>
        </w:rPr>
        <w:t xml:space="preserve"> kontroli warunków – socjalno bytowych osób bezdomnych.</w:t>
      </w: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1A5A9A" w:rsidRDefault="001A5A9A" w:rsidP="001A5A9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świadczenia usług, o których mowa w § 1 ust.1 zgodnie z minimalnym zakresem usług, określonym w Rozporządzeniu, o którym mowa w § 1 ust. 2,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1A5A9A" w:rsidRDefault="001A5A9A" w:rsidP="001A5A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zawarto na czas określony od dnia</w:t>
      </w:r>
      <w:r w:rsidR="00516EDE">
        <w:rPr>
          <w:rFonts w:ascii="Times New Roman" w:hAnsi="Times New Roman" w:cs="Times New Roman"/>
        </w:rPr>
        <w:t xml:space="preserve"> 1 stycznia 2019 r.</w:t>
      </w:r>
      <w:r>
        <w:rPr>
          <w:rFonts w:ascii="Times New Roman" w:hAnsi="Times New Roman" w:cs="Times New Roman"/>
        </w:rPr>
        <w:t xml:space="preserve"> </w:t>
      </w:r>
      <w:r w:rsidR="00516E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dnia 31 grudnia 201</w:t>
      </w:r>
      <w:r w:rsidR="0052444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1A5A9A" w:rsidRDefault="001A5A9A" w:rsidP="001A5A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:rsidR="001A5A9A" w:rsidRDefault="001A5A9A" w:rsidP="001A5A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:rsidR="001A5A9A" w:rsidRDefault="001A5A9A" w:rsidP="001A5A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:rsidR="001A5A9A" w:rsidRDefault="001A5A9A" w:rsidP="001A5A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musi pod rygorem nieważności nastąpić w formie pisemnej.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1A5A9A" w:rsidRDefault="001A5A9A" w:rsidP="001A5A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postanawiają, że przy realizacji niniejszej umowy Zamawiającego będzie reprezentować …………………………………………...….., tel. …………………………………, 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fax………...…..….., e-mail……….………….. lub inna osoba upoważniona przez Zamawiającego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Wykonawcę, będzie reprezentować:……………...………………….., tel. ………………………,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:rsidR="001A5A9A" w:rsidRDefault="001A5A9A" w:rsidP="001A5A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:rsidR="001A5A9A" w:rsidRDefault="001A5A9A" w:rsidP="001A5A9A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1A5A9A" w:rsidRDefault="001A5A9A" w:rsidP="001A5A9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są:</w:t>
      </w:r>
    </w:p>
    <w:p w:rsidR="001A5A9A" w:rsidRDefault="001A5A9A" w:rsidP="001A5A9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z dnia………………………..</w:t>
      </w:r>
    </w:p>
    <w:p w:rsidR="001A5A9A" w:rsidRDefault="001A5A9A" w:rsidP="001A5A9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:rsidR="001A5A9A" w:rsidRDefault="001A5A9A" w:rsidP="001A5A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</w:p>
    <w:p w:rsidR="001A5A9A" w:rsidRDefault="001A5A9A" w:rsidP="001A5A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1A5A9A" w:rsidRDefault="001A5A9A" w:rsidP="001A5A9A">
      <w:pPr>
        <w:jc w:val="both"/>
        <w:rPr>
          <w:rFonts w:ascii="Times New Roman" w:hAnsi="Times New Roman" w:cs="Times New Roman"/>
          <w:b/>
        </w:rPr>
      </w:pPr>
    </w:p>
    <w:p w:rsidR="001A5A9A" w:rsidRDefault="001A5A9A" w:rsidP="001A5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1A5A9A" w:rsidRDefault="001A5A9A"/>
    <w:sectPr w:rsidR="001A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A"/>
    <w:rsid w:val="001A5A9A"/>
    <w:rsid w:val="00431608"/>
    <w:rsid w:val="00516EDE"/>
    <w:rsid w:val="0052444C"/>
    <w:rsid w:val="00700E39"/>
    <w:rsid w:val="00816F50"/>
    <w:rsid w:val="00F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D877"/>
  <w15:chartTrackingRefBased/>
  <w15:docId w15:val="{0EEA3717-433C-4681-AC65-02FDA0EB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5A9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11</cp:revision>
  <dcterms:created xsi:type="dcterms:W3CDTF">2018-11-13T13:07:00Z</dcterms:created>
  <dcterms:modified xsi:type="dcterms:W3CDTF">2018-12-05T12:55:00Z</dcterms:modified>
</cp:coreProperties>
</file>